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CB" w:rsidRPr="001A7B00" w:rsidRDefault="005971CB" w:rsidP="005971CB">
      <w:pPr>
        <w:ind w:rightChars="-589" w:right="-1414" w:firstLineChars="50" w:firstLine="160"/>
        <w:jc w:val="center"/>
        <w:rPr>
          <w:rFonts w:eastAsia="標楷體" w:hAnsi="標楷體"/>
          <w:sz w:val="32"/>
          <w:szCs w:val="32"/>
        </w:rPr>
      </w:pPr>
      <w:r w:rsidRPr="00D55892">
        <w:rPr>
          <w:rFonts w:ascii="標楷體" w:eastAsia="標楷體" w:hAnsi="標楷體" w:hint="eastAsia"/>
          <w:b/>
          <w:color w:val="000000"/>
          <w:sz w:val="32"/>
          <w:szCs w:val="32"/>
        </w:rPr>
        <w:t>學生事務</w:t>
      </w:r>
      <w:r w:rsidRPr="00D55892">
        <w:rPr>
          <w:rFonts w:ascii="標楷體" w:eastAsia="標楷體" w:hAnsi="標楷體"/>
          <w:b/>
          <w:color w:val="000000"/>
          <w:sz w:val="32"/>
          <w:szCs w:val="32"/>
        </w:rPr>
        <w:t>會議之</w:t>
      </w:r>
      <w:r w:rsidRPr="001A7B00">
        <w:rPr>
          <w:rFonts w:ascii="標楷體" w:eastAsia="標楷體" w:hAnsi="標楷體" w:hint="eastAsia"/>
          <w:b/>
          <w:bCs/>
          <w:sz w:val="32"/>
          <w:szCs w:val="32"/>
        </w:rPr>
        <w:t>作業程序說明表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71"/>
      </w:tblGrid>
      <w:tr w:rsidR="005971CB" w:rsidRPr="001A7B00" w:rsidTr="00BA0FE3">
        <w:trPr>
          <w:trHeight w:val="553"/>
        </w:trPr>
        <w:tc>
          <w:tcPr>
            <w:tcW w:w="1368" w:type="dxa"/>
            <w:vAlign w:val="center"/>
          </w:tcPr>
          <w:p w:rsidR="005971CB" w:rsidRPr="001A7B00" w:rsidRDefault="005971CB" w:rsidP="00BA0FE3">
            <w:pPr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A7B00">
              <w:rPr>
                <w:rFonts w:ascii="標楷體" w:eastAsia="標楷體" w:hAnsi="標楷體" w:hint="eastAsia"/>
                <w:bCs/>
                <w:sz w:val="28"/>
              </w:rPr>
              <w:t>項目編號</w:t>
            </w:r>
          </w:p>
        </w:tc>
        <w:tc>
          <w:tcPr>
            <w:tcW w:w="8271" w:type="dxa"/>
            <w:vAlign w:val="center"/>
          </w:tcPr>
          <w:p w:rsidR="005971CB" w:rsidRPr="00D55892" w:rsidRDefault="005971CB" w:rsidP="00BA0FE3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55892">
              <w:rPr>
                <w:rFonts w:ascii="標楷體" w:eastAsia="標楷體" w:hAnsi="標楷體" w:hint="eastAsia"/>
                <w:color w:val="000000"/>
                <w:sz w:val="28"/>
                <w:szCs w:val="22"/>
              </w:rPr>
              <w:t>D0101</w:t>
            </w:r>
          </w:p>
        </w:tc>
      </w:tr>
      <w:tr w:rsidR="005971CB" w:rsidRPr="001A7B00" w:rsidTr="00BA0FE3">
        <w:trPr>
          <w:trHeight w:val="663"/>
        </w:trPr>
        <w:tc>
          <w:tcPr>
            <w:tcW w:w="1368" w:type="dxa"/>
            <w:vAlign w:val="center"/>
          </w:tcPr>
          <w:p w:rsidR="005971CB" w:rsidRPr="001A7B00" w:rsidRDefault="005971CB" w:rsidP="00BA0FE3">
            <w:pPr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A7B00">
              <w:rPr>
                <w:rFonts w:ascii="標楷體" w:eastAsia="標楷體" w:hAnsi="標楷體" w:hint="eastAsia"/>
                <w:bCs/>
                <w:sz w:val="28"/>
              </w:rPr>
              <w:t>項目名稱</w:t>
            </w:r>
          </w:p>
        </w:tc>
        <w:tc>
          <w:tcPr>
            <w:tcW w:w="8271" w:type="dxa"/>
            <w:vAlign w:val="center"/>
          </w:tcPr>
          <w:p w:rsidR="005971CB" w:rsidRPr="001A7B00" w:rsidRDefault="005971CB" w:rsidP="00BA0FE3">
            <w:pPr>
              <w:ind w:leftChars="-15" w:left="-36" w:firstLine="1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7B00">
              <w:rPr>
                <w:rFonts w:ascii="標楷體" w:eastAsia="標楷體" w:hAnsi="標楷體" w:hint="eastAsia"/>
                <w:sz w:val="28"/>
                <w:szCs w:val="28"/>
              </w:rPr>
              <w:t>學生事務</w:t>
            </w:r>
            <w:r w:rsidRPr="001A7B00">
              <w:rPr>
                <w:rFonts w:ascii="標楷體" w:eastAsia="標楷體" w:hAnsi="標楷體"/>
                <w:sz w:val="28"/>
                <w:szCs w:val="28"/>
              </w:rPr>
              <w:t>會議之</w:t>
            </w:r>
            <w:r w:rsidRPr="001A7B00">
              <w:rPr>
                <w:rFonts w:ascii="標楷體" w:eastAsia="標楷體" w:hAnsi="標楷體" w:hint="eastAsia"/>
                <w:sz w:val="28"/>
                <w:szCs w:val="28"/>
              </w:rPr>
              <w:t>作業程序</w:t>
            </w:r>
          </w:p>
        </w:tc>
      </w:tr>
      <w:tr w:rsidR="005971CB" w:rsidRPr="001A7B00" w:rsidTr="00BA0FE3">
        <w:trPr>
          <w:trHeight w:val="503"/>
        </w:trPr>
        <w:tc>
          <w:tcPr>
            <w:tcW w:w="1368" w:type="dxa"/>
            <w:vAlign w:val="center"/>
          </w:tcPr>
          <w:p w:rsidR="005971CB" w:rsidRPr="001A7B00" w:rsidRDefault="005971CB" w:rsidP="00BA0FE3">
            <w:pPr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A7B00">
              <w:rPr>
                <w:rFonts w:ascii="標楷體" w:eastAsia="標楷體" w:hAnsi="標楷體" w:hint="eastAsia"/>
                <w:bCs/>
                <w:sz w:val="28"/>
              </w:rPr>
              <w:t>承辦單位</w:t>
            </w:r>
          </w:p>
        </w:tc>
        <w:tc>
          <w:tcPr>
            <w:tcW w:w="8271" w:type="dxa"/>
            <w:vAlign w:val="center"/>
          </w:tcPr>
          <w:p w:rsidR="005971CB" w:rsidRPr="001A7B00" w:rsidRDefault="005971CB" w:rsidP="00BA0FE3">
            <w:pPr>
              <w:ind w:leftChars="-75" w:left="-180" w:firstLine="160"/>
              <w:jc w:val="both"/>
              <w:rPr>
                <w:rFonts w:ascii="標楷體" w:eastAsia="標楷體" w:hAnsi="標楷體"/>
                <w:bCs/>
                <w:sz w:val="28"/>
                <w:szCs w:val="20"/>
              </w:rPr>
            </w:pPr>
            <w:r w:rsidRPr="001A7B00">
              <w:rPr>
                <w:rFonts w:ascii="標楷體" w:eastAsia="標楷體" w:hAnsi="標楷體" w:hint="eastAsia"/>
                <w:bCs/>
                <w:sz w:val="28"/>
                <w:szCs w:val="20"/>
              </w:rPr>
              <w:t>學生事務處</w:t>
            </w:r>
          </w:p>
        </w:tc>
      </w:tr>
      <w:tr w:rsidR="005971CB" w:rsidRPr="001A7B00" w:rsidTr="00BA0FE3">
        <w:trPr>
          <w:trHeight w:val="530"/>
        </w:trPr>
        <w:tc>
          <w:tcPr>
            <w:tcW w:w="1368" w:type="dxa"/>
          </w:tcPr>
          <w:p w:rsidR="005971CB" w:rsidRPr="001A7B00" w:rsidRDefault="005971CB" w:rsidP="00BA0FE3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1A7B00">
              <w:rPr>
                <w:rFonts w:ascii="標楷體" w:eastAsia="標楷體" w:hAnsi="標楷體" w:hint="eastAsia"/>
                <w:bCs/>
                <w:sz w:val="28"/>
              </w:rPr>
              <w:t>作業程序說明</w:t>
            </w:r>
          </w:p>
          <w:p w:rsidR="005971CB" w:rsidRPr="001A7B00" w:rsidRDefault="005971CB" w:rsidP="00BA0FE3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8271" w:type="dxa"/>
            <w:vAlign w:val="center"/>
          </w:tcPr>
          <w:p w:rsidR="005971CB" w:rsidRPr="001A7B00" w:rsidRDefault="005971CB" w:rsidP="005971CB">
            <w:pPr>
              <w:pStyle w:val="a7"/>
              <w:numPr>
                <w:ilvl w:val="0"/>
                <w:numId w:val="16"/>
              </w:numPr>
              <w:snapToGrid w:val="0"/>
              <w:spacing w:line="360" w:lineRule="exact"/>
              <w:ind w:leftChars="0" w:left="509" w:hanging="509"/>
              <w:jc w:val="both"/>
              <w:rPr>
                <w:rFonts w:ascii="標楷體" w:eastAsia="標楷體" w:hAnsi="標楷體" w:hint="eastAsia"/>
              </w:rPr>
            </w:pPr>
            <w:r w:rsidRPr="001A7B00">
              <w:rPr>
                <w:rFonts w:ascii="標楷體" w:eastAsia="標楷體" w:hAnsi="標楷體" w:cs="標楷體" w:hint="eastAsia"/>
                <w:kern w:val="0"/>
                <w:szCs w:val="24"/>
              </w:rPr>
              <w:t>每學</w:t>
            </w:r>
            <w:proofErr w:type="gramStart"/>
            <w:r w:rsidRPr="001A7B00">
              <w:rPr>
                <w:rFonts w:ascii="標楷體" w:eastAsia="標楷體" w:hAnsi="標楷體" w:cs="標楷體" w:hint="eastAsia"/>
                <w:kern w:val="0"/>
                <w:szCs w:val="24"/>
              </w:rPr>
              <w:t>年</w:t>
            </w:r>
            <w:r w:rsidRPr="001A7B00">
              <w:rPr>
                <w:rFonts w:ascii="標楷體" w:eastAsia="標楷體" w:hAnsi="標楷體" w:hint="eastAsia"/>
                <w:szCs w:val="24"/>
              </w:rPr>
              <w:t>初</w:t>
            </w:r>
            <w:r w:rsidRPr="001A7B00">
              <w:rPr>
                <w:rFonts w:ascii="標楷體" w:eastAsia="標楷體" w:hAnsi="標楷體" w:cs="標楷體" w:hint="eastAsia"/>
                <w:kern w:val="0"/>
                <w:szCs w:val="24"/>
              </w:rPr>
              <w:t>簽聘學生</w:t>
            </w:r>
            <w:proofErr w:type="gramEnd"/>
            <w:r w:rsidRPr="001A7B00">
              <w:rPr>
                <w:rFonts w:ascii="標楷體" w:eastAsia="標楷體" w:hAnsi="標楷體" w:cs="標楷體" w:hint="eastAsia"/>
                <w:kern w:val="0"/>
              </w:rPr>
              <w:t>事</w:t>
            </w:r>
            <w:r w:rsidRPr="001A7B00">
              <w:rPr>
                <w:rFonts w:ascii="標楷體" w:eastAsia="標楷體" w:hAnsi="標楷體" w:cs="標楷體" w:hint="eastAsia"/>
                <w:kern w:val="0"/>
                <w:szCs w:val="24"/>
              </w:rPr>
              <w:t>務會議委員並陳請校長核定。</w:t>
            </w:r>
          </w:p>
          <w:p w:rsidR="005971CB" w:rsidRPr="001A7B00" w:rsidRDefault="005971CB" w:rsidP="005971CB">
            <w:pPr>
              <w:pStyle w:val="a7"/>
              <w:numPr>
                <w:ilvl w:val="0"/>
                <w:numId w:val="16"/>
              </w:numPr>
              <w:snapToGrid w:val="0"/>
              <w:spacing w:line="360" w:lineRule="exact"/>
              <w:ind w:leftChars="0" w:left="509" w:hanging="509"/>
              <w:jc w:val="both"/>
              <w:rPr>
                <w:rFonts w:ascii="標楷體" w:eastAsia="標楷體" w:hAnsi="標楷體"/>
              </w:rPr>
            </w:pPr>
            <w:r w:rsidRPr="001A7B00">
              <w:rPr>
                <w:rFonts w:ascii="標楷體" w:eastAsia="標楷體" w:hAnsi="標楷體" w:cs="標楷體" w:hint="eastAsia"/>
                <w:kern w:val="0"/>
                <w:szCs w:val="24"/>
              </w:rPr>
              <w:t>與生輔組或有關單位確認開會時間，登記開會場地。</w:t>
            </w:r>
          </w:p>
          <w:p w:rsidR="005971CB" w:rsidRPr="001A7B00" w:rsidRDefault="005971CB" w:rsidP="005971CB">
            <w:pPr>
              <w:pStyle w:val="a7"/>
              <w:numPr>
                <w:ilvl w:val="0"/>
                <w:numId w:val="16"/>
              </w:numPr>
              <w:snapToGrid w:val="0"/>
              <w:spacing w:line="360" w:lineRule="exact"/>
              <w:ind w:leftChars="0" w:left="509" w:hanging="509"/>
              <w:jc w:val="both"/>
              <w:rPr>
                <w:rFonts w:ascii="標楷體" w:eastAsia="標楷體" w:hAnsi="標楷體"/>
                <w:szCs w:val="24"/>
              </w:rPr>
            </w:pPr>
            <w:r w:rsidRPr="001A7B00">
              <w:rPr>
                <w:rFonts w:ascii="標楷體" w:eastAsia="標楷體" w:hAnsi="標楷體" w:cs="標楷體" w:hint="eastAsia"/>
                <w:kern w:val="0"/>
                <w:szCs w:val="24"/>
              </w:rPr>
              <w:t>籌備會議，</w:t>
            </w:r>
            <w:r w:rsidRPr="001A7B00">
              <w:rPr>
                <w:rFonts w:ascii="標楷體" w:eastAsia="標楷體" w:hAnsi="標楷體" w:hint="eastAsia"/>
                <w:szCs w:val="24"/>
              </w:rPr>
              <w:t>開會前約3</w:t>
            </w:r>
            <w:proofErr w:type="gramStart"/>
            <w:r w:rsidRPr="001A7B00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1A7B00">
              <w:rPr>
                <w:rFonts w:ascii="標楷體" w:eastAsia="標楷體" w:hAnsi="標楷體" w:hint="eastAsia"/>
                <w:szCs w:val="24"/>
              </w:rPr>
              <w:t>發送開會通知單，通知委員出席會議。開會前再以電話聯絡出席委員確認出席人數。</w:t>
            </w:r>
          </w:p>
          <w:p w:rsidR="005971CB" w:rsidRPr="001A7B00" w:rsidRDefault="005971CB" w:rsidP="005971CB">
            <w:pPr>
              <w:pStyle w:val="a7"/>
              <w:numPr>
                <w:ilvl w:val="0"/>
                <w:numId w:val="1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1A7B00">
              <w:rPr>
                <w:rFonts w:ascii="標楷體" w:eastAsia="標楷體" w:hAnsi="標楷體" w:hint="eastAsia"/>
                <w:szCs w:val="24"/>
              </w:rPr>
              <w:t>印製會議資料。</w:t>
            </w:r>
          </w:p>
          <w:p w:rsidR="005971CB" w:rsidRPr="001A7B00" w:rsidRDefault="005971CB" w:rsidP="005971CB">
            <w:pPr>
              <w:pStyle w:val="a7"/>
              <w:numPr>
                <w:ilvl w:val="0"/>
                <w:numId w:val="1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A7B00">
              <w:rPr>
                <w:rFonts w:ascii="標楷體" w:eastAsia="標楷體" w:hAnsi="標楷體" w:hint="eastAsia"/>
                <w:szCs w:val="24"/>
              </w:rPr>
              <w:t>召開會議，若有相關單位及人員，通知列席或備</w:t>
            </w:r>
            <w:proofErr w:type="gramStart"/>
            <w:r w:rsidRPr="001A7B00">
              <w:rPr>
                <w:rFonts w:ascii="標楷體" w:eastAsia="標楷體" w:hAnsi="標楷體" w:hint="eastAsia"/>
                <w:szCs w:val="24"/>
              </w:rPr>
              <w:t>詢</w:t>
            </w:r>
            <w:proofErr w:type="gramEnd"/>
            <w:r w:rsidRPr="001A7B0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971CB" w:rsidRPr="001A7B00" w:rsidRDefault="005971CB" w:rsidP="005971CB">
            <w:pPr>
              <w:pStyle w:val="a7"/>
              <w:numPr>
                <w:ilvl w:val="0"/>
                <w:numId w:val="1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A7B00">
              <w:rPr>
                <w:rFonts w:ascii="標楷體" w:eastAsia="標楷體" w:hAnsi="標楷體" w:hint="eastAsia"/>
                <w:szCs w:val="24"/>
              </w:rPr>
              <w:t>會議進行程序：</w:t>
            </w:r>
          </w:p>
          <w:p w:rsidR="005971CB" w:rsidRPr="001A7B00" w:rsidRDefault="005971CB" w:rsidP="005971CB">
            <w:pPr>
              <w:pStyle w:val="a7"/>
              <w:numPr>
                <w:ilvl w:val="1"/>
                <w:numId w:val="1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A7B00">
              <w:rPr>
                <w:rFonts w:ascii="標楷體" w:eastAsia="標楷體" w:hAnsi="標楷體" w:hint="eastAsia"/>
                <w:szCs w:val="24"/>
              </w:rPr>
              <w:t>會前準備茶水及會議資料。</w:t>
            </w:r>
          </w:p>
          <w:p w:rsidR="005971CB" w:rsidRPr="001A7B00" w:rsidRDefault="005971CB" w:rsidP="005971CB">
            <w:pPr>
              <w:pStyle w:val="a7"/>
              <w:numPr>
                <w:ilvl w:val="1"/>
                <w:numId w:val="1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A7B00">
              <w:rPr>
                <w:rFonts w:ascii="標楷體" w:eastAsia="標楷體" w:hAnsi="標楷體" w:hint="eastAsia"/>
                <w:szCs w:val="24"/>
              </w:rPr>
              <w:t>委員簽到。</w:t>
            </w:r>
          </w:p>
          <w:p w:rsidR="005971CB" w:rsidRPr="001A7B00" w:rsidRDefault="005971CB" w:rsidP="005971CB">
            <w:pPr>
              <w:pStyle w:val="a7"/>
              <w:numPr>
                <w:ilvl w:val="1"/>
                <w:numId w:val="1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A7B00">
              <w:rPr>
                <w:rFonts w:ascii="標楷體" w:eastAsia="標楷體" w:hAnsi="標楷體" w:hint="eastAsia"/>
                <w:szCs w:val="24"/>
              </w:rPr>
              <w:t>恭請</w:t>
            </w:r>
            <w:r>
              <w:rPr>
                <w:rFonts w:ascii="標楷體" w:eastAsia="標楷體" w:hAnsi="標楷體" w:hint="eastAsia"/>
                <w:szCs w:val="24"/>
              </w:rPr>
              <w:t>主席</w:t>
            </w:r>
            <w:r w:rsidRPr="001A7B00">
              <w:rPr>
                <w:rFonts w:ascii="標楷體" w:eastAsia="標楷體" w:hAnsi="標楷體" w:hint="eastAsia"/>
                <w:szCs w:val="24"/>
              </w:rPr>
              <w:t>主持。</w:t>
            </w:r>
          </w:p>
          <w:p w:rsidR="005971CB" w:rsidRPr="001A7B00" w:rsidRDefault="005971CB" w:rsidP="005971CB">
            <w:pPr>
              <w:pStyle w:val="a7"/>
              <w:numPr>
                <w:ilvl w:val="1"/>
                <w:numId w:val="1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A7B00">
              <w:rPr>
                <w:rFonts w:ascii="標楷體" w:eastAsia="標楷體" w:hAnsi="標楷體" w:hint="eastAsia"/>
                <w:szCs w:val="24"/>
              </w:rPr>
              <w:t>工作報告。</w:t>
            </w:r>
          </w:p>
          <w:p w:rsidR="005971CB" w:rsidRPr="001A7B00" w:rsidRDefault="005971CB" w:rsidP="005971CB">
            <w:pPr>
              <w:pStyle w:val="a7"/>
              <w:numPr>
                <w:ilvl w:val="1"/>
                <w:numId w:val="1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A7B00">
              <w:rPr>
                <w:rFonts w:ascii="標楷體" w:eastAsia="標楷體" w:hAnsi="標楷體" w:hint="eastAsia"/>
                <w:szCs w:val="24"/>
              </w:rPr>
              <w:t>提案討論。</w:t>
            </w:r>
          </w:p>
          <w:p w:rsidR="005971CB" w:rsidRPr="001A7B00" w:rsidRDefault="005971CB" w:rsidP="005971CB">
            <w:pPr>
              <w:pStyle w:val="a7"/>
              <w:numPr>
                <w:ilvl w:val="1"/>
                <w:numId w:val="1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A7B00">
              <w:rPr>
                <w:rFonts w:ascii="標楷體" w:eastAsia="標楷體" w:hAnsi="標楷體" w:hint="eastAsia"/>
                <w:szCs w:val="24"/>
              </w:rPr>
              <w:t>臨時動議。</w:t>
            </w:r>
          </w:p>
          <w:p w:rsidR="005971CB" w:rsidRPr="001A7B00" w:rsidRDefault="005971CB" w:rsidP="005971CB">
            <w:pPr>
              <w:pStyle w:val="a7"/>
              <w:numPr>
                <w:ilvl w:val="1"/>
                <w:numId w:val="1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A7B00">
              <w:rPr>
                <w:rFonts w:ascii="標楷體" w:eastAsia="標楷體" w:hAnsi="標楷體" w:hint="eastAsia"/>
                <w:szCs w:val="24"/>
              </w:rPr>
              <w:t>散會。</w:t>
            </w:r>
          </w:p>
          <w:p w:rsidR="005971CB" w:rsidRPr="001A7B00" w:rsidRDefault="005971CB" w:rsidP="005971CB">
            <w:pPr>
              <w:pStyle w:val="a7"/>
              <w:numPr>
                <w:ilvl w:val="0"/>
                <w:numId w:val="1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A7B00">
              <w:rPr>
                <w:rFonts w:ascii="標楷體" w:eastAsia="標楷體" w:hAnsi="標楷體" w:hint="eastAsia"/>
                <w:szCs w:val="24"/>
              </w:rPr>
              <w:t>會議結束後整理會議紀錄，簽請校長核准後，依會議決議辦理。</w:t>
            </w:r>
          </w:p>
          <w:p w:rsidR="005971CB" w:rsidRPr="001A7B00" w:rsidRDefault="005971CB" w:rsidP="005971CB">
            <w:pPr>
              <w:pStyle w:val="a7"/>
              <w:numPr>
                <w:ilvl w:val="0"/>
                <w:numId w:val="16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1A7B00">
              <w:rPr>
                <w:rFonts w:ascii="標楷體" w:eastAsia="標楷體" w:hAnsi="標楷體" w:hint="eastAsia"/>
                <w:szCs w:val="24"/>
              </w:rPr>
              <w:t>歸檔。</w:t>
            </w:r>
          </w:p>
        </w:tc>
      </w:tr>
      <w:tr w:rsidR="005971CB" w:rsidRPr="001A7B00" w:rsidTr="00BA0FE3">
        <w:trPr>
          <w:trHeight w:val="530"/>
        </w:trPr>
        <w:tc>
          <w:tcPr>
            <w:tcW w:w="1368" w:type="dxa"/>
          </w:tcPr>
          <w:p w:rsidR="005971CB" w:rsidRPr="001A7B00" w:rsidRDefault="005971CB" w:rsidP="00BA0FE3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1A7B00">
              <w:rPr>
                <w:rFonts w:ascii="標楷體" w:eastAsia="標楷體" w:hAnsi="標楷體" w:hint="eastAsia"/>
                <w:bCs/>
                <w:sz w:val="28"/>
              </w:rPr>
              <w:t>控制重點</w:t>
            </w:r>
          </w:p>
        </w:tc>
        <w:tc>
          <w:tcPr>
            <w:tcW w:w="8271" w:type="dxa"/>
            <w:vAlign w:val="center"/>
          </w:tcPr>
          <w:p w:rsidR="005971CB" w:rsidRPr="001A7B00" w:rsidRDefault="005971CB" w:rsidP="005971CB">
            <w:pPr>
              <w:pStyle w:val="a7"/>
              <w:numPr>
                <w:ilvl w:val="0"/>
                <w:numId w:val="17"/>
              </w:numPr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A7B00">
              <w:rPr>
                <w:rFonts w:ascii="標楷體" w:eastAsia="標楷體" w:hAnsi="標楷體" w:hint="eastAsia"/>
                <w:b/>
                <w:snapToGrid w:val="0"/>
                <w:szCs w:val="24"/>
              </w:rPr>
              <w:t>確認委員名單：</w:t>
            </w:r>
            <w:r w:rsidRPr="001A7B00">
              <w:rPr>
                <w:rFonts w:ascii="標楷體" w:eastAsia="標楷體" w:hAnsi="標楷體" w:hint="eastAsia"/>
                <w:szCs w:val="24"/>
              </w:rPr>
              <w:t>簽請校長核示。</w:t>
            </w:r>
          </w:p>
          <w:p w:rsidR="005971CB" w:rsidRPr="001A7B00" w:rsidRDefault="005971CB" w:rsidP="005971CB">
            <w:pPr>
              <w:pStyle w:val="a7"/>
              <w:numPr>
                <w:ilvl w:val="0"/>
                <w:numId w:val="17"/>
              </w:numPr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1A7B00">
              <w:rPr>
                <w:rFonts w:ascii="標楷體" w:eastAsia="標楷體" w:hAnsi="標楷體" w:hint="eastAsia"/>
                <w:b/>
                <w:snapToGrid w:val="0"/>
                <w:szCs w:val="24"/>
              </w:rPr>
              <w:t>發送開會通知單：</w:t>
            </w:r>
            <w:r w:rsidRPr="001A7B00">
              <w:rPr>
                <w:rFonts w:ascii="標楷體" w:eastAsia="標楷體" w:hAnsi="標楷體" w:hint="eastAsia"/>
                <w:szCs w:val="24"/>
              </w:rPr>
              <w:t>發送開會通知單，並確認委員出席狀況。</w:t>
            </w:r>
          </w:p>
          <w:p w:rsidR="005971CB" w:rsidRPr="001A7B00" w:rsidRDefault="005971CB" w:rsidP="005971CB">
            <w:pPr>
              <w:pStyle w:val="a7"/>
              <w:numPr>
                <w:ilvl w:val="0"/>
                <w:numId w:val="17"/>
              </w:numPr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A7B00">
              <w:rPr>
                <w:rFonts w:ascii="標楷體" w:eastAsia="標楷體" w:hAnsi="標楷體" w:hint="eastAsia"/>
                <w:b/>
                <w:szCs w:val="24"/>
              </w:rPr>
              <w:t>準備會議資料：</w:t>
            </w:r>
            <w:r w:rsidRPr="001A7B00">
              <w:rPr>
                <w:rFonts w:ascii="標楷體" w:eastAsia="標楷體" w:hAnsi="標楷體" w:hint="eastAsia"/>
                <w:szCs w:val="24"/>
              </w:rPr>
              <w:t>準備報告事項及提案，準備開會事宜。</w:t>
            </w:r>
          </w:p>
          <w:p w:rsidR="005971CB" w:rsidRPr="001A7B00" w:rsidRDefault="005971CB" w:rsidP="005971CB">
            <w:pPr>
              <w:pStyle w:val="a7"/>
              <w:numPr>
                <w:ilvl w:val="0"/>
                <w:numId w:val="17"/>
              </w:numPr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A7B00">
              <w:rPr>
                <w:rFonts w:ascii="標楷體" w:eastAsia="標楷體" w:hAnsi="標楷體" w:hint="eastAsia"/>
                <w:b/>
                <w:szCs w:val="24"/>
              </w:rPr>
              <w:t>召開學生事務會議：</w:t>
            </w:r>
            <w:r w:rsidRPr="001A7B00">
              <w:rPr>
                <w:rFonts w:ascii="標楷體" w:eastAsia="標楷體" w:hAnsi="標楷體" w:hint="eastAsia"/>
                <w:szCs w:val="24"/>
              </w:rPr>
              <w:t>會議中討論提案。</w:t>
            </w:r>
          </w:p>
          <w:p w:rsidR="005971CB" w:rsidRPr="001A7B00" w:rsidRDefault="005971CB" w:rsidP="005971CB">
            <w:pPr>
              <w:pStyle w:val="a7"/>
              <w:numPr>
                <w:ilvl w:val="0"/>
                <w:numId w:val="17"/>
              </w:numPr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7B00">
              <w:rPr>
                <w:rFonts w:ascii="標楷體" w:eastAsia="標楷體" w:hAnsi="標楷體" w:hint="eastAsia"/>
                <w:b/>
                <w:szCs w:val="24"/>
              </w:rPr>
              <w:t>整理會議紀錄：</w:t>
            </w:r>
            <w:r w:rsidRPr="001A7B00">
              <w:rPr>
                <w:rFonts w:ascii="標楷體" w:eastAsia="標楷體" w:hAnsi="標楷體" w:hint="eastAsia"/>
                <w:szCs w:val="24"/>
              </w:rPr>
              <w:t>紀錄委員意見與提案結果，簽請校長核准，並將會辦公文送交相關單位辦理。</w:t>
            </w:r>
          </w:p>
        </w:tc>
      </w:tr>
      <w:tr w:rsidR="005971CB" w:rsidRPr="001A7B00" w:rsidTr="00BA0FE3">
        <w:trPr>
          <w:trHeight w:val="767"/>
        </w:trPr>
        <w:tc>
          <w:tcPr>
            <w:tcW w:w="1368" w:type="dxa"/>
            <w:vAlign w:val="center"/>
          </w:tcPr>
          <w:p w:rsidR="005971CB" w:rsidRPr="001A7B00" w:rsidRDefault="005971CB" w:rsidP="00BA0FE3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1A7B00">
              <w:rPr>
                <w:rFonts w:ascii="標楷體" w:eastAsia="標楷體" w:hAnsi="標楷體" w:hint="eastAsia"/>
                <w:bCs/>
                <w:sz w:val="28"/>
              </w:rPr>
              <w:t>法令依據</w:t>
            </w:r>
          </w:p>
        </w:tc>
        <w:tc>
          <w:tcPr>
            <w:tcW w:w="8271" w:type="dxa"/>
            <w:vAlign w:val="center"/>
          </w:tcPr>
          <w:p w:rsidR="005971CB" w:rsidRPr="001A7B00" w:rsidRDefault="005971CB" w:rsidP="00BA0FE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A7B00">
              <w:rPr>
                <w:rFonts w:ascii="標楷體" w:eastAsia="標楷體" w:cs="標楷體" w:hint="eastAsia"/>
                <w:kern w:val="0"/>
              </w:rPr>
              <w:t>依本校組織規程及學生事務會議設置要點</w:t>
            </w:r>
          </w:p>
        </w:tc>
      </w:tr>
      <w:tr w:rsidR="005971CB" w:rsidRPr="001A7B00" w:rsidTr="00BA0FE3">
        <w:trPr>
          <w:trHeight w:val="564"/>
        </w:trPr>
        <w:tc>
          <w:tcPr>
            <w:tcW w:w="1368" w:type="dxa"/>
            <w:vAlign w:val="center"/>
          </w:tcPr>
          <w:p w:rsidR="005971CB" w:rsidRPr="001A7B00" w:rsidRDefault="005971CB" w:rsidP="00BA0FE3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1A7B00">
              <w:rPr>
                <w:rFonts w:ascii="標楷體" w:eastAsia="標楷體" w:hAnsi="標楷體" w:hint="eastAsia"/>
                <w:bCs/>
                <w:sz w:val="28"/>
              </w:rPr>
              <w:t>使用表單</w:t>
            </w:r>
          </w:p>
        </w:tc>
        <w:tc>
          <w:tcPr>
            <w:tcW w:w="8271" w:type="dxa"/>
            <w:vAlign w:val="center"/>
          </w:tcPr>
          <w:p w:rsidR="005971CB" w:rsidRPr="001A7B00" w:rsidRDefault="005971CB" w:rsidP="00BA0FE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A7B00">
              <w:rPr>
                <w:rFonts w:ascii="標楷體" w:eastAsia="標楷體" w:hAnsi="標楷體" w:hint="eastAsia"/>
              </w:rPr>
              <w:t>無</w:t>
            </w:r>
          </w:p>
        </w:tc>
      </w:tr>
    </w:tbl>
    <w:p w:rsidR="005971CB" w:rsidRPr="001A7B00" w:rsidRDefault="005971CB" w:rsidP="005971CB"/>
    <w:p w:rsidR="008374A7" w:rsidRPr="005971CB" w:rsidRDefault="008374A7" w:rsidP="005971CB">
      <w:bookmarkStart w:id="0" w:name="_GoBack"/>
      <w:bookmarkEnd w:id="0"/>
    </w:p>
    <w:sectPr w:rsidR="008374A7" w:rsidRPr="005971CB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BB" w:rsidRDefault="00B873BB" w:rsidP="00BB2651">
      <w:r>
        <w:separator/>
      </w:r>
    </w:p>
  </w:endnote>
  <w:endnote w:type="continuationSeparator" w:id="0">
    <w:p w:rsidR="00B873BB" w:rsidRDefault="00B873BB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BB" w:rsidRDefault="00B873BB" w:rsidP="00BB2651">
      <w:r>
        <w:separator/>
      </w:r>
    </w:p>
  </w:footnote>
  <w:footnote w:type="continuationSeparator" w:id="0">
    <w:p w:rsidR="00B873BB" w:rsidRDefault="00B873BB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>
    <w:nsid w:val="1FE553CA"/>
    <w:multiLevelType w:val="hybridMultilevel"/>
    <w:tmpl w:val="82E02C82"/>
    <w:lvl w:ilvl="0" w:tplc="E0F819DE">
      <w:start w:val="1"/>
      <w:numFmt w:val="taiwaneseCountingThousand"/>
      <w:lvlText w:val="%1、"/>
      <w:lvlJc w:val="left"/>
      <w:pPr>
        <w:ind w:left="684" w:hanging="720"/>
      </w:pPr>
      <w:rPr>
        <w:rFonts w:hint="default"/>
        <w:sz w:val="24"/>
        <w:szCs w:val="24"/>
      </w:rPr>
    </w:lvl>
    <w:lvl w:ilvl="1" w:tplc="37A2D462">
      <w:start w:val="1"/>
      <w:numFmt w:val="taiwaneseCountingThousand"/>
      <w:lvlText w:val="（%2）"/>
      <w:lvlJc w:val="left"/>
      <w:pPr>
        <w:ind w:left="92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7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0D7A8C"/>
    <w:multiLevelType w:val="hybridMultilevel"/>
    <w:tmpl w:val="23480A9E"/>
    <w:lvl w:ilvl="0" w:tplc="0DCA6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3A55AD"/>
    <w:multiLevelType w:val="hybridMultilevel"/>
    <w:tmpl w:val="6AF4A79C"/>
    <w:lvl w:ilvl="0" w:tplc="DEE0CB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3"/>
  </w:num>
  <w:num w:numId="8">
    <w:abstractNumId w:val="4"/>
  </w:num>
  <w:num w:numId="9">
    <w:abstractNumId w:val="15"/>
  </w:num>
  <w:num w:numId="10">
    <w:abstractNumId w:val="2"/>
  </w:num>
  <w:num w:numId="11">
    <w:abstractNumId w:val="14"/>
  </w:num>
  <w:num w:numId="12">
    <w:abstractNumId w:val="0"/>
  </w:num>
  <w:num w:numId="13">
    <w:abstractNumId w:val="12"/>
  </w:num>
  <w:num w:numId="14">
    <w:abstractNumId w:val="7"/>
  </w:num>
  <w:num w:numId="15">
    <w:abstractNumId w:val="8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308D8"/>
    <w:rsid w:val="000B0C87"/>
    <w:rsid w:val="00151A86"/>
    <w:rsid w:val="001D58EA"/>
    <w:rsid w:val="002D2F2E"/>
    <w:rsid w:val="003B302C"/>
    <w:rsid w:val="003C4B18"/>
    <w:rsid w:val="004422D4"/>
    <w:rsid w:val="0047374D"/>
    <w:rsid w:val="005608AB"/>
    <w:rsid w:val="00583B1A"/>
    <w:rsid w:val="00591D22"/>
    <w:rsid w:val="005971CB"/>
    <w:rsid w:val="005C5940"/>
    <w:rsid w:val="00650EDA"/>
    <w:rsid w:val="008268B0"/>
    <w:rsid w:val="008374A7"/>
    <w:rsid w:val="0086194A"/>
    <w:rsid w:val="00A25781"/>
    <w:rsid w:val="00AE69C2"/>
    <w:rsid w:val="00B873BB"/>
    <w:rsid w:val="00BB2651"/>
    <w:rsid w:val="00C21913"/>
    <w:rsid w:val="00C775B5"/>
    <w:rsid w:val="00DA5ED4"/>
    <w:rsid w:val="00DF2C2A"/>
    <w:rsid w:val="00F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2017-11-07T02:06:00Z</dcterms:created>
  <dcterms:modified xsi:type="dcterms:W3CDTF">2017-11-07T02:06:00Z</dcterms:modified>
</cp:coreProperties>
</file>