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C" w:rsidRDefault="003F60FC" w:rsidP="003F60F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畢業典禮</w:t>
      </w:r>
      <w:r w:rsidRPr="00EF0DFC">
        <w:rPr>
          <w:rFonts w:ascii="標楷體" w:eastAsia="標楷體" w:hAnsi="標楷體" w:hint="eastAsia"/>
          <w:b/>
          <w:sz w:val="32"/>
          <w:szCs w:val="32"/>
        </w:rPr>
        <w:t>作業程序說明表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137"/>
      </w:tblGrid>
      <w:tr w:rsidR="003F60FC" w:rsidRPr="00F8738C" w:rsidTr="00196BC6">
        <w:trPr>
          <w:trHeight w:val="879"/>
        </w:trPr>
        <w:tc>
          <w:tcPr>
            <w:tcW w:w="1368" w:type="dxa"/>
            <w:vAlign w:val="center"/>
          </w:tcPr>
          <w:p w:rsidR="003F60FC" w:rsidRPr="00F8738C" w:rsidRDefault="003F60FC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7137" w:type="dxa"/>
            <w:vAlign w:val="center"/>
          </w:tcPr>
          <w:p w:rsidR="003F60FC" w:rsidRPr="00F8738C" w:rsidRDefault="003F60FC" w:rsidP="00196BC6">
            <w:pPr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 w:rsidRPr="001E6E68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D03</w:t>
            </w:r>
            <w:r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01</w:t>
            </w:r>
          </w:p>
        </w:tc>
      </w:tr>
      <w:tr w:rsidR="003F60FC" w:rsidRPr="00F8738C" w:rsidTr="00196BC6">
        <w:trPr>
          <w:trHeight w:val="895"/>
        </w:trPr>
        <w:tc>
          <w:tcPr>
            <w:tcW w:w="1368" w:type="dxa"/>
            <w:vAlign w:val="center"/>
          </w:tcPr>
          <w:p w:rsidR="003F60FC" w:rsidRPr="00F8738C" w:rsidRDefault="003F60FC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項目名稱</w:t>
            </w:r>
          </w:p>
        </w:tc>
        <w:tc>
          <w:tcPr>
            <w:tcW w:w="7137" w:type="dxa"/>
            <w:vAlign w:val="center"/>
          </w:tcPr>
          <w:p w:rsidR="003F60FC" w:rsidRPr="00F8738C" w:rsidRDefault="003F60FC" w:rsidP="00196BC6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0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t>畢業典禮作業</w:t>
            </w:r>
          </w:p>
        </w:tc>
      </w:tr>
      <w:tr w:rsidR="003F60FC" w:rsidRPr="00F8738C" w:rsidTr="00196BC6">
        <w:trPr>
          <w:trHeight w:val="886"/>
        </w:trPr>
        <w:tc>
          <w:tcPr>
            <w:tcW w:w="1368" w:type="dxa"/>
            <w:vAlign w:val="center"/>
          </w:tcPr>
          <w:p w:rsidR="003F60FC" w:rsidRPr="00F8738C" w:rsidRDefault="003F60FC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承辦單位</w:t>
            </w:r>
          </w:p>
        </w:tc>
        <w:tc>
          <w:tcPr>
            <w:tcW w:w="7137" w:type="dxa"/>
            <w:vAlign w:val="center"/>
          </w:tcPr>
          <w:p w:rsidR="003F60FC" w:rsidRPr="00F8738C" w:rsidRDefault="003F60FC" w:rsidP="00196BC6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0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t>學務處課指組</w:t>
            </w:r>
          </w:p>
        </w:tc>
      </w:tr>
      <w:tr w:rsidR="003F60FC" w:rsidRPr="00F8738C" w:rsidTr="00196BC6">
        <w:trPr>
          <w:trHeight w:val="530"/>
        </w:trPr>
        <w:tc>
          <w:tcPr>
            <w:tcW w:w="1368" w:type="dxa"/>
          </w:tcPr>
          <w:p w:rsidR="003F60FC" w:rsidRPr="00F8738C" w:rsidRDefault="003F60FC" w:rsidP="00196BC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作業程序說明</w:t>
            </w:r>
          </w:p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7" w:type="dxa"/>
            <w:vAlign w:val="center"/>
          </w:tcPr>
          <w:p w:rsidR="003F60FC" w:rsidRPr="00F8738C" w:rsidRDefault="003F60FC" w:rsidP="00196BC6">
            <w:pPr>
              <w:snapToGrid w:val="0"/>
              <w:spacing w:line="400" w:lineRule="exact"/>
              <w:ind w:leftChars="-15" w:left="52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一、業務承辦人員在上學期與畢聯會幹部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保持聯繫，了解同學需求與構想，並給與協助，在</w:t>
            </w:r>
            <w:r w:rsidRPr="00F8738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月底前確認活動主軸與經費預算。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8738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月底前召開籌備會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（一）會前準備：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1.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畢聯會活動計畫書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2.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經費預算表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3.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擬訂舉辦時間及地點</w:t>
            </w:r>
          </w:p>
          <w:p w:rsidR="003F60F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4.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畢業典禮程序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遴選畢業生致辭代表與司儀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6</w:t>
            </w:r>
            <w:r w:rsidRPr="00F8738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會議議程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（二）後續作業：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1.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公告會議紀錄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2.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辦理決議事項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 xml:space="preserve">     3.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辦理公開招標事宜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F8738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月上旬完成畢業典禮網頁建置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F8738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月下旬完成校園場布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五、舉辦畢業典禮前一週召開工作說明會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六、舉辦畢業典禮前一天完成會場場布及預演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七、實施畢業典禮</w:t>
            </w:r>
          </w:p>
          <w:p w:rsidR="003F60FC" w:rsidRPr="00F8738C" w:rsidRDefault="003F60FC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八、成效檢討</w:t>
            </w:r>
          </w:p>
        </w:tc>
      </w:tr>
      <w:tr w:rsidR="003F60FC" w:rsidRPr="00F8738C" w:rsidTr="00196BC6">
        <w:trPr>
          <w:trHeight w:val="530"/>
        </w:trPr>
        <w:tc>
          <w:tcPr>
            <w:tcW w:w="1368" w:type="dxa"/>
            <w:vAlign w:val="center"/>
          </w:tcPr>
          <w:p w:rsidR="003F60FC" w:rsidRPr="00F8738C" w:rsidRDefault="003F60FC" w:rsidP="00196BC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控制重點</w:t>
            </w:r>
          </w:p>
        </w:tc>
        <w:tc>
          <w:tcPr>
            <w:tcW w:w="7137" w:type="dxa"/>
            <w:vAlign w:val="center"/>
          </w:tcPr>
          <w:p w:rsidR="003F60FC" w:rsidRPr="00F8738C" w:rsidRDefault="003F60FC" w:rsidP="00196BC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按期程完成任務</w:t>
            </w:r>
          </w:p>
        </w:tc>
      </w:tr>
      <w:tr w:rsidR="003F60FC" w:rsidRPr="00F8738C" w:rsidTr="00196BC6">
        <w:trPr>
          <w:trHeight w:val="656"/>
        </w:trPr>
        <w:tc>
          <w:tcPr>
            <w:tcW w:w="1368" w:type="dxa"/>
            <w:vAlign w:val="center"/>
          </w:tcPr>
          <w:p w:rsidR="003F60FC" w:rsidRPr="00F8738C" w:rsidRDefault="003F60FC" w:rsidP="00196BC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法令依據</w:t>
            </w:r>
          </w:p>
        </w:tc>
        <w:tc>
          <w:tcPr>
            <w:tcW w:w="7137" w:type="dxa"/>
            <w:vAlign w:val="center"/>
          </w:tcPr>
          <w:p w:rsidR="003F60FC" w:rsidRPr="00F8738C" w:rsidRDefault="003F60FC" w:rsidP="00196BC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color w:val="000000"/>
                <w:sz w:val="28"/>
              </w:rPr>
              <w:t>無</w:t>
            </w:r>
          </w:p>
        </w:tc>
      </w:tr>
      <w:tr w:rsidR="003F60FC" w:rsidRPr="00F8738C" w:rsidTr="00196BC6">
        <w:trPr>
          <w:trHeight w:val="680"/>
        </w:trPr>
        <w:tc>
          <w:tcPr>
            <w:tcW w:w="1368" w:type="dxa"/>
            <w:vAlign w:val="center"/>
          </w:tcPr>
          <w:p w:rsidR="003F60FC" w:rsidRPr="00F8738C" w:rsidRDefault="003F60FC" w:rsidP="00196BC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8738C">
              <w:rPr>
                <w:rFonts w:ascii="標楷體" w:eastAsia="標楷體" w:hAnsi="標楷體" w:hint="eastAsia"/>
                <w:bCs/>
                <w:color w:val="000000"/>
                <w:sz w:val="28"/>
              </w:rPr>
              <w:t>使用表單</w:t>
            </w:r>
          </w:p>
        </w:tc>
        <w:tc>
          <w:tcPr>
            <w:tcW w:w="7137" w:type="dxa"/>
            <w:vAlign w:val="center"/>
          </w:tcPr>
          <w:p w:rsidR="003F60FC" w:rsidRPr="00F8738C" w:rsidRDefault="003F60FC" w:rsidP="00196BC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工作時程管制表</w:t>
            </w:r>
          </w:p>
        </w:tc>
      </w:tr>
    </w:tbl>
    <w:p w:rsidR="003F60FC" w:rsidRDefault="003F60FC" w:rsidP="003F60F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畢業典禮工作時程管制</w:t>
      </w:r>
      <w:r w:rsidRPr="00EF0DF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"/>
        <w:gridCol w:w="3254"/>
        <w:gridCol w:w="1334"/>
        <w:gridCol w:w="1334"/>
        <w:gridCol w:w="1816"/>
      </w:tblGrid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執行工作內容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執行時間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完成日期</w:t>
            </w:r>
          </w:p>
        </w:tc>
        <w:tc>
          <w:tcPr>
            <w:tcW w:w="1587" w:type="dxa"/>
          </w:tcPr>
          <w:p w:rsidR="003F60FC" w:rsidRPr="00F8738C" w:rsidRDefault="003F60FC" w:rsidP="00196BC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確認畢聯會活動主軸與經費預算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月底前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</w:tcPr>
          <w:p w:rsidR="003F60FC" w:rsidRPr="0001187F" w:rsidRDefault="003F60FC" w:rsidP="00196BC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1187F">
              <w:rPr>
                <w:rFonts w:ascii="標楷體" w:eastAsia="標楷體" w:hAnsi="標楷體" w:hint="eastAsia"/>
                <w:sz w:val="20"/>
                <w:szCs w:val="20"/>
              </w:rPr>
              <w:t>因師長會有修改意見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，儘可能於12月前即提出企劃。</w:t>
            </w:r>
          </w:p>
        </w:tc>
      </w:tr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召開籌備會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月底前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公開招標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月底前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</w:tcPr>
          <w:p w:rsidR="003F60FC" w:rsidRPr="0001187F" w:rsidRDefault="003F60FC" w:rsidP="00196BC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F60FC">
              <w:rPr>
                <w:rFonts w:ascii="標楷體" w:eastAsia="標楷體" w:hAnsi="標楷體" w:hint="eastAsia"/>
                <w:w w:val="94"/>
                <w:kern w:val="0"/>
                <w:sz w:val="20"/>
                <w:szCs w:val="20"/>
                <w:fitText w:val="1400" w:id="999523328"/>
              </w:rPr>
              <w:t>因採購金額不</w:t>
            </w:r>
            <w:r w:rsidRPr="003F60FC">
              <w:rPr>
                <w:rFonts w:ascii="標楷體" w:eastAsia="標楷體" w:hAnsi="標楷體" w:hint="eastAsia"/>
                <w:spacing w:val="67"/>
                <w:w w:val="94"/>
                <w:kern w:val="0"/>
                <w:sz w:val="20"/>
                <w:szCs w:val="20"/>
                <w:fitText w:val="1400" w:id="999523328"/>
              </w:rPr>
              <w:t>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，需考慮可能第2次招標時程。</w:t>
            </w:r>
          </w:p>
        </w:tc>
      </w:tr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畢業典禮網頁建置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月上旬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校園場布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月下旬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工作說明會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畢業典禮前一週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會場場布及預演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畢業典禮前一天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畢業典禮</w:t>
            </w:r>
          </w:p>
        </w:tc>
        <w:tc>
          <w:tcPr>
            <w:tcW w:w="1361" w:type="dxa"/>
            <w:vAlign w:val="center"/>
          </w:tcPr>
          <w:p w:rsidR="003F60FC" w:rsidRPr="00F8738C" w:rsidRDefault="003F60FC" w:rsidP="00196BC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會議決議日期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0FC" w:rsidRPr="00F8738C" w:rsidTr="00196BC6">
        <w:tc>
          <w:tcPr>
            <w:tcW w:w="794" w:type="dxa"/>
          </w:tcPr>
          <w:p w:rsidR="003F60FC" w:rsidRPr="00F8738C" w:rsidRDefault="003F60FC" w:rsidP="00196B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345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成效檢討</w:t>
            </w:r>
          </w:p>
        </w:tc>
        <w:tc>
          <w:tcPr>
            <w:tcW w:w="1361" w:type="dxa"/>
            <w:vAlign w:val="center"/>
          </w:tcPr>
          <w:p w:rsidR="003F60FC" w:rsidRPr="00F8738C" w:rsidRDefault="003F60FC" w:rsidP="00196BC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38C">
              <w:rPr>
                <w:rFonts w:ascii="標楷體" w:eastAsia="標楷體" w:hAnsi="標楷體" w:hint="eastAsia"/>
                <w:sz w:val="28"/>
                <w:szCs w:val="28"/>
              </w:rPr>
              <w:t>畢業典禮後一週</w:t>
            </w:r>
          </w:p>
        </w:tc>
        <w:tc>
          <w:tcPr>
            <w:tcW w:w="1361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</w:tcPr>
          <w:p w:rsidR="003F60FC" w:rsidRPr="00F8738C" w:rsidRDefault="003F60FC" w:rsidP="0019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60FC" w:rsidRDefault="003F60FC" w:rsidP="003F60FC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3F60FC" w:rsidRDefault="003F60FC" w:rsidP="003F60FC">
      <w:pPr>
        <w:rPr>
          <w:rFonts w:ascii="標楷體" w:eastAsia="標楷體" w:hAnsi="標楷體" w:hint="eastAsia"/>
          <w:sz w:val="32"/>
          <w:szCs w:val="32"/>
        </w:rPr>
      </w:pPr>
      <w:r w:rsidRPr="00246C4C">
        <w:rPr>
          <w:rFonts w:ascii="標楷體" w:eastAsia="標楷體" w:hAnsi="標楷體" w:hint="eastAsia"/>
          <w:sz w:val="32"/>
          <w:szCs w:val="32"/>
        </w:rPr>
        <w:t>填表人：</w:t>
      </w:r>
      <w:r>
        <w:rPr>
          <w:rFonts w:ascii="標楷體" w:eastAsia="標楷體" w:hAnsi="標楷體" w:hint="eastAsia"/>
          <w:sz w:val="32"/>
          <w:szCs w:val="32"/>
        </w:rPr>
        <w:t>游煚媛</w:t>
      </w:r>
    </w:p>
    <w:p w:rsidR="00E87660" w:rsidRDefault="00E87660">
      <w:pPr>
        <w:rPr>
          <w:rFonts w:hint="eastAsia"/>
        </w:rPr>
      </w:pPr>
      <w:bookmarkStart w:id="0" w:name="_GoBack"/>
      <w:bookmarkEnd w:id="0"/>
    </w:p>
    <w:sectPr w:rsidR="00E87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3F60FC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Computer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2015-11-18T06:04:00Z</dcterms:created>
  <dcterms:modified xsi:type="dcterms:W3CDTF">2015-11-18T06:05:00Z</dcterms:modified>
</cp:coreProperties>
</file>